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8DD" w:rsidRDefault="003218DD" w:rsidP="003218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013DD" w:rsidRDefault="001013DD" w:rsidP="00761FE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013DD" w:rsidRDefault="001013DD" w:rsidP="00761FE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1E788AC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013DD" w:rsidRPr="001013DD" w:rsidRDefault="003147EE" w:rsidP="001013DD">
      <w:pPr>
        <w:spacing w:after="0" w:line="36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24</w:t>
      </w:r>
      <w:bookmarkStart w:id="0" w:name="_GoBack"/>
      <w:bookmarkEnd w:id="0"/>
      <w:r w:rsidR="001013DD" w:rsidRPr="001013DD">
        <w:rPr>
          <w:rFonts w:ascii="Times New Roman" w:hAnsi="Times New Roman" w:cs="Times New Roman"/>
          <w:b/>
          <w:sz w:val="28"/>
          <w:szCs w:val="28"/>
        </w:rPr>
        <w:t>.06.2024</w:t>
      </w:r>
    </w:p>
    <w:p w:rsidR="004869D5" w:rsidRDefault="004869D5" w:rsidP="001013DD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13DD" w:rsidRDefault="001013DD" w:rsidP="001013DD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13DD">
        <w:rPr>
          <w:rFonts w:ascii="Times New Roman" w:hAnsi="Times New Roman" w:cs="Times New Roman"/>
          <w:b/>
          <w:sz w:val="28"/>
          <w:szCs w:val="28"/>
        </w:rPr>
        <w:t xml:space="preserve">За время действия госпрограммы жители </w:t>
      </w:r>
      <w:r w:rsidR="004869D5">
        <w:rPr>
          <w:rFonts w:ascii="Times New Roman" w:hAnsi="Times New Roman" w:cs="Times New Roman"/>
          <w:b/>
          <w:sz w:val="28"/>
          <w:szCs w:val="28"/>
        </w:rPr>
        <w:t>С</w:t>
      </w:r>
      <w:r w:rsidRPr="001013DD">
        <w:rPr>
          <w:rFonts w:ascii="Times New Roman" w:hAnsi="Times New Roman" w:cs="Times New Roman"/>
          <w:b/>
          <w:sz w:val="28"/>
          <w:szCs w:val="28"/>
        </w:rPr>
        <w:t>амарского региона оформили свыше 23</w:t>
      </w:r>
      <w:r w:rsidR="003F5AF2">
        <w:rPr>
          <w:rFonts w:ascii="Times New Roman" w:hAnsi="Times New Roman" w:cs="Times New Roman"/>
          <w:b/>
          <w:sz w:val="28"/>
          <w:szCs w:val="28"/>
        </w:rPr>
        <w:t>,5</w:t>
      </w:r>
      <w:r w:rsidRPr="001013DD">
        <w:rPr>
          <w:rFonts w:ascii="Times New Roman" w:hAnsi="Times New Roman" w:cs="Times New Roman"/>
          <w:b/>
          <w:sz w:val="28"/>
          <w:szCs w:val="28"/>
        </w:rPr>
        <w:t xml:space="preserve"> тысяч льготных ипотек</w:t>
      </w:r>
    </w:p>
    <w:p w:rsidR="001013DD" w:rsidRPr="001013DD" w:rsidRDefault="001013DD" w:rsidP="001013DD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3DB5" w:rsidRDefault="00761FE4" w:rsidP="00761FE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1FE4">
        <w:rPr>
          <w:rFonts w:ascii="Times New Roman" w:hAnsi="Times New Roman" w:cs="Times New Roman"/>
          <w:sz w:val="28"/>
          <w:szCs w:val="28"/>
        </w:rPr>
        <w:t xml:space="preserve">Самарская область вошла в тройку лидеров в Приволжском Федеральном округе </w:t>
      </w:r>
      <w:r w:rsidR="00513281">
        <w:rPr>
          <w:rFonts w:ascii="Times New Roman" w:hAnsi="Times New Roman" w:cs="Times New Roman"/>
          <w:sz w:val="28"/>
          <w:szCs w:val="28"/>
        </w:rPr>
        <w:t xml:space="preserve">по количеству </w:t>
      </w:r>
      <w:r w:rsidR="004869D5">
        <w:rPr>
          <w:rFonts w:ascii="Times New Roman" w:hAnsi="Times New Roman" w:cs="Times New Roman"/>
          <w:sz w:val="28"/>
          <w:szCs w:val="28"/>
        </w:rPr>
        <w:t>обращений на государственную регистрацию</w:t>
      </w:r>
      <w:r w:rsidR="00513281">
        <w:rPr>
          <w:rFonts w:ascii="Times New Roman" w:hAnsi="Times New Roman" w:cs="Times New Roman"/>
          <w:sz w:val="28"/>
          <w:szCs w:val="28"/>
        </w:rPr>
        <w:t xml:space="preserve"> </w:t>
      </w:r>
      <w:r w:rsidR="002232B1">
        <w:rPr>
          <w:rFonts w:ascii="Times New Roman" w:hAnsi="Times New Roman" w:cs="Times New Roman"/>
          <w:sz w:val="28"/>
          <w:szCs w:val="28"/>
        </w:rPr>
        <w:t>ипотеки</w:t>
      </w:r>
      <w:r w:rsidR="00EC1BEC">
        <w:rPr>
          <w:rFonts w:ascii="Times New Roman" w:hAnsi="Times New Roman" w:cs="Times New Roman"/>
          <w:sz w:val="28"/>
          <w:szCs w:val="28"/>
        </w:rPr>
        <w:t xml:space="preserve"> с господдержкой</w:t>
      </w:r>
      <w:r w:rsidRPr="00761FE4">
        <w:rPr>
          <w:rFonts w:ascii="Times New Roman" w:hAnsi="Times New Roman" w:cs="Times New Roman"/>
          <w:sz w:val="28"/>
          <w:szCs w:val="28"/>
        </w:rPr>
        <w:t>. В мае 2024 года было зарегистрировано 764 ипотек</w:t>
      </w:r>
      <w:r w:rsidR="004869D5">
        <w:rPr>
          <w:rFonts w:ascii="Times New Roman" w:hAnsi="Times New Roman" w:cs="Times New Roman"/>
          <w:sz w:val="28"/>
          <w:szCs w:val="28"/>
        </w:rPr>
        <w:t>и</w:t>
      </w:r>
      <w:r w:rsidRPr="00761FE4">
        <w:rPr>
          <w:rFonts w:ascii="Times New Roman" w:hAnsi="Times New Roman" w:cs="Times New Roman"/>
          <w:sz w:val="28"/>
          <w:szCs w:val="28"/>
        </w:rPr>
        <w:t xml:space="preserve">, что </w:t>
      </w:r>
      <w:r w:rsidR="000B5AE6">
        <w:rPr>
          <w:rFonts w:ascii="Times New Roman" w:hAnsi="Times New Roman" w:cs="Times New Roman"/>
          <w:sz w:val="28"/>
          <w:szCs w:val="28"/>
        </w:rPr>
        <w:t xml:space="preserve">на 29% больше, чем в январе </w:t>
      </w:r>
      <w:r w:rsidR="004869D5">
        <w:rPr>
          <w:rFonts w:ascii="Times New Roman" w:hAnsi="Times New Roman" w:cs="Times New Roman"/>
          <w:sz w:val="28"/>
          <w:szCs w:val="28"/>
        </w:rPr>
        <w:t xml:space="preserve">текущего </w:t>
      </w:r>
      <w:r w:rsidR="000B5AE6">
        <w:rPr>
          <w:rFonts w:ascii="Times New Roman" w:hAnsi="Times New Roman" w:cs="Times New Roman"/>
          <w:sz w:val="28"/>
          <w:szCs w:val="28"/>
        </w:rPr>
        <w:t>года</w:t>
      </w:r>
      <w:r w:rsidRPr="00761FE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1FE4" w:rsidRPr="00761FE4" w:rsidRDefault="00761FE4" w:rsidP="00761FE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1FE4">
        <w:rPr>
          <w:rFonts w:ascii="Times New Roman" w:hAnsi="Times New Roman" w:cs="Times New Roman"/>
          <w:sz w:val="28"/>
          <w:szCs w:val="28"/>
        </w:rPr>
        <w:t xml:space="preserve">За весь период действия программы на территории Самарской области было зарегистрировано 23 </w:t>
      </w:r>
      <w:r w:rsidR="00513281" w:rsidRPr="00761FE4">
        <w:rPr>
          <w:rFonts w:ascii="Times New Roman" w:hAnsi="Times New Roman" w:cs="Times New Roman"/>
          <w:sz w:val="28"/>
          <w:szCs w:val="28"/>
        </w:rPr>
        <w:t>587 ипотечных</w:t>
      </w:r>
      <w:r w:rsidRPr="00761FE4">
        <w:rPr>
          <w:rFonts w:ascii="Times New Roman" w:hAnsi="Times New Roman" w:cs="Times New Roman"/>
          <w:sz w:val="28"/>
          <w:szCs w:val="28"/>
        </w:rPr>
        <w:t xml:space="preserve"> сделок</w:t>
      </w:r>
      <w:r w:rsidR="00513281">
        <w:rPr>
          <w:rFonts w:ascii="Times New Roman" w:hAnsi="Times New Roman" w:cs="Times New Roman"/>
          <w:sz w:val="28"/>
          <w:szCs w:val="28"/>
        </w:rPr>
        <w:t xml:space="preserve"> по льготной программе.</w:t>
      </w:r>
    </w:p>
    <w:p w:rsidR="00233E53" w:rsidRDefault="00513281" w:rsidP="00EC1BE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Напомним,</w:t>
      </w:r>
      <w:r w:rsidR="003218DD" w:rsidRPr="00761FE4">
        <w:rPr>
          <w:rFonts w:ascii="Times New Roman" w:hAnsi="Times New Roman" w:cs="Times New Roman"/>
          <w:sz w:val="28"/>
          <w:szCs w:val="28"/>
        </w:rPr>
        <w:t xml:space="preserve"> </w:t>
      </w:r>
      <w:r w:rsidR="00EC1BEC">
        <w:rPr>
          <w:rFonts w:ascii="Times New Roman" w:hAnsi="Times New Roman" w:cs="Times New Roman"/>
          <w:sz w:val="28"/>
          <w:szCs w:val="28"/>
        </w:rPr>
        <w:t>ипотека с господдержкой</w:t>
      </w:r>
      <w:r w:rsidR="003218DD" w:rsidRPr="00761FE4">
        <w:rPr>
          <w:rFonts w:ascii="Times New Roman" w:hAnsi="Times New Roman" w:cs="Times New Roman"/>
          <w:sz w:val="28"/>
          <w:szCs w:val="28"/>
        </w:rPr>
        <w:t xml:space="preserve"> была запущена </w:t>
      </w:r>
      <w:r w:rsidR="00761FE4" w:rsidRPr="00761FE4">
        <w:rPr>
          <w:rFonts w:ascii="Times New Roman" w:hAnsi="Times New Roman" w:cs="Times New Roman"/>
          <w:sz w:val="28"/>
          <w:szCs w:val="28"/>
        </w:rPr>
        <w:t>в мае</w:t>
      </w:r>
      <w:r w:rsidR="00EC1BEC">
        <w:rPr>
          <w:rFonts w:ascii="Times New Roman" w:hAnsi="Times New Roman" w:cs="Times New Roman"/>
          <w:sz w:val="28"/>
          <w:szCs w:val="28"/>
        </w:rPr>
        <w:t xml:space="preserve"> 2020 года как мера </w:t>
      </w:r>
      <w:r w:rsidR="000B5AE6">
        <w:rPr>
          <w:rFonts w:ascii="Times New Roman" w:hAnsi="Times New Roman" w:cs="Times New Roman"/>
          <w:sz w:val="28"/>
          <w:szCs w:val="28"/>
        </w:rPr>
        <w:t>п</w:t>
      </w:r>
      <w:r w:rsidR="000B5AE6" w:rsidRPr="00761FE4">
        <w:rPr>
          <w:rFonts w:ascii="Times New Roman" w:hAnsi="Times New Roman" w:cs="Times New Roman"/>
          <w:sz w:val="28"/>
          <w:szCs w:val="28"/>
        </w:rPr>
        <w:t>оддержки</w:t>
      </w:r>
      <w:r w:rsidR="003218DD" w:rsidRPr="00761FE4">
        <w:rPr>
          <w:rFonts w:ascii="Times New Roman" w:hAnsi="Times New Roman" w:cs="Times New Roman"/>
          <w:sz w:val="28"/>
          <w:szCs w:val="28"/>
        </w:rPr>
        <w:t xml:space="preserve"> первичного рынка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EC1BEC" w:rsidRPr="00EC1B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13DD" w:rsidRDefault="001013DD" w:rsidP="00EC1BE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013DD" w:rsidRPr="00600005" w:rsidRDefault="001013DD" w:rsidP="001013D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00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D5FAB4B" wp14:editId="1A3B31AB">
            <wp:extent cx="6115050" cy="6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013DD" w:rsidRPr="009D39B5" w:rsidRDefault="001013DD" w:rsidP="001013DD">
      <w:pPr>
        <w:spacing w:line="360" w:lineRule="auto"/>
        <w:jc w:val="both"/>
        <w:rPr>
          <w:rFonts w:ascii="Times New Roman" w:hAnsi="Times New Roman" w:cs="Times New Roman"/>
        </w:rPr>
      </w:pPr>
      <w:r w:rsidRPr="009D39B5">
        <w:rPr>
          <w:rFonts w:ascii="Times New Roman" w:hAnsi="Times New Roman" w:cs="Times New Roman"/>
        </w:rPr>
        <w:t>Материал подготовлен пресс-службой</w:t>
      </w:r>
    </w:p>
    <w:p w:rsidR="001013DD" w:rsidRPr="009D39B5" w:rsidRDefault="001013DD" w:rsidP="001013DD">
      <w:pPr>
        <w:spacing w:line="360" w:lineRule="auto"/>
        <w:jc w:val="both"/>
        <w:rPr>
          <w:rFonts w:ascii="Times New Roman" w:hAnsi="Times New Roman" w:cs="Times New Roman"/>
        </w:rPr>
      </w:pPr>
      <w:r w:rsidRPr="009D39B5">
        <w:rPr>
          <w:rFonts w:ascii="Times New Roman" w:hAnsi="Times New Roman" w:cs="Times New Roman"/>
        </w:rPr>
        <w:t xml:space="preserve">Управления </w:t>
      </w:r>
      <w:proofErr w:type="spellStart"/>
      <w:r w:rsidRPr="009D39B5">
        <w:rPr>
          <w:rFonts w:ascii="Times New Roman" w:hAnsi="Times New Roman" w:cs="Times New Roman"/>
        </w:rPr>
        <w:t>Росреестра</w:t>
      </w:r>
      <w:proofErr w:type="spellEnd"/>
      <w:r w:rsidRPr="009D39B5">
        <w:rPr>
          <w:rFonts w:ascii="Times New Roman" w:hAnsi="Times New Roman" w:cs="Times New Roman"/>
        </w:rPr>
        <w:t xml:space="preserve"> по Самарской области</w:t>
      </w:r>
    </w:p>
    <w:p w:rsidR="001013DD" w:rsidRPr="00EC1BEC" w:rsidRDefault="001013DD" w:rsidP="00EC1BE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1013DD" w:rsidRPr="00EC1BEC" w:rsidSect="006D03D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45A"/>
    <w:rsid w:val="000B5AE6"/>
    <w:rsid w:val="001013DD"/>
    <w:rsid w:val="002232B1"/>
    <w:rsid w:val="00233E53"/>
    <w:rsid w:val="0027124D"/>
    <w:rsid w:val="003147EE"/>
    <w:rsid w:val="003218DD"/>
    <w:rsid w:val="0032601E"/>
    <w:rsid w:val="00343DB5"/>
    <w:rsid w:val="003F5AF2"/>
    <w:rsid w:val="004869D5"/>
    <w:rsid w:val="00513281"/>
    <w:rsid w:val="006D016B"/>
    <w:rsid w:val="006D03DE"/>
    <w:rsid w:val="00751C27"/>
    <w:rsid w:val="00761FE4"/>
    <w:rsid w:val="0082380A"/>
    <w:rsid w:val="0083526F"/>
    <w:rsid w:val="008B33E3"/>
    <w:rsid w:val="00925420"/>
    <w:rsid w:val="00972628"/>
    <w:rsid w:val="00C106B5"/>
    <w:rsid w:val="00C43D3F"/>
    <w:rsid w:val="00CD045A"/>
    <w:rsid w:val="00E42783"/>
    <w:rsid w:val="00EC1BEC"/>
    <w:rsid w:val="00F37E8B"/>
    <w:rsid w:val="00F8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BC4DB"/>
  <w15:chartTrackingRefBased/>
  <w15:docId w15:val="{F7B9E8F7-4525-46B5-B414-DEED71436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03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03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reg.samregistr.ru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Тихонова Светлана Михайловна</dc:creator>
  <cp:keywords/>
  <dc:description/>
  <cp:lastModifiedBy>Цветкова Ольга Евгеньевна</cp:lastModifiedBy>
  <cp:revision>4</cp:revision>
  <cp:lastPrinted>2024-06-18T06:18:00Z</cp:lastPrinted>
  <dcterms:created xsi:type="dcterms:W3CDTF">2024-06-18T10:52:00Z</dcterms:created>
  <dcterms:modified xsi:type="dcterms:W3CDTF">2024-06-19T05:23:00Z</dcterms:modified>
</cp:coreProperties>
</file>